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BC" w:rsidRPr="009A1EB1" w:rsidRDefault="00E5133E" w:rsidP="002202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A1EB1">
        <w:rPr>
          <w:rFonts w:ascii="Liberation Serif" w:hAnsi="Liberation Serif" w:cs="Times New Roman"/>
          <w:b/>
          <w:bCs/>
          <w:sz w:val="28"/>
          <w:szCs w:val="28"/>
        </w:rPr>
        <w:t xml:space="preserve">Аннотация к </w:t>
      </w:r>
      <w:r w:rsidR="002202BC" w:rsidRPr="009A1EB1">
        <w:rPr>
          <w:rFonts w:ascii="Liberation Serif" w:hAnsi="Liberation Serif" w:cs="Times New Roman"/>
          <w:b/>
          <w:bCs/>
          <w:sz w:val="28"/>
          <w:szCs w:val="28"/>
        </w:rPr>
        <w:t xml:space="preserve">дополнительной общеобразовательной общеразвивающей программе </w:t>
      </w:r>
      <w:r w:rsidR="00A60982">
        <w:rPr>
          <w:rFonts w:ascii="Liberation Serif" w:hAnsi="Liberation Serif" w:cs="Times New Roman"/>
          <w:b/>
          <w:bCs/>
          <w:sz w:val="28"/>
          <w:szCs w:val="28"/>
        </w:rPr>
        <w:t>технической</w:t>
      </w:r>
      <w:bookmarkStart w:id="0" w:name="_GoBack"/>
      <w:bookmarkEnd w:id="0"/>
      <w:r w:rsidR="002202BC" w:rsidRPr="009A1EB1">
        <w:rPr>
          <w:rFonts w:ascii="Liberation Serif" w:hAnsi="Liberation Serif" w:cs="Times New Roman"/>
          <w:b/>
          <w:bCs/>
          <w:sz w:val="28"/>
          <w:szCs w:val="28"/>
        </w:rPr>
        <w:t xml:space="preserve"> направленности</w:t>
      </w:r>
    </w:p>
    <w:p w:rsidR="00E5133E" w:rsidRDefault="00E5133E" w:rsidP="00E5133E">
      <w:p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9A1EB1">
        <w:rPr>
          <w:rFonts w:ascii="Liberation Serif" w:hAnsi="Liberation Serif" w:cs="Times New Roman"/>
          <w:b/>
          <w:sz w:val="28"/>
          <w:szCs w:val="28"/>
        </w:rPr>
        <w:t>«</w:t>
      </w:r>
      <w:r w:rsidR="00B55C65" w:rsidRPr="00B55C65">
        <w:rPr>
          <w:rFonts w:ascii="Liberation Serif" w:hAnsi="Liberation Serif" w:cs="Times New Roman"/>
          <w:b/>
          <w:sz w:val="28"/>
          <w:szCs w:val="28"/>
        </w:rPr>
        <w:t>Детское конструкторское бюро</w:t>
      </w:r>
      <w:r w:rsidRPr="009A1EB1">
        <w:rPr>
          <w:rFonts w:ascii="Liberation Serif" w:hAnsi="Liberation Serif" w:cs="Times New Roman"/>
          <w:b/>
          <w:sz w:val="28"/>
          <w:szCs w:val="28"/>
        </w:rPr>
        <w:t>»</w:t>
      </w:r>
      <w:r w:rsidR="0083118B" w:rsidRPr="009A1EB1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</w:p>
    <w:p w:rsidR="00B55C65" w:rsidRPr="00B55C65" w:rsidRDefault="00B55C65" w:rsidP="00B55C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55C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Дополнительная общеобразовательная </w:t>
      </w:r>
      <w:proofErr w:type="spellStart"/>
      <w:r w:rsidRPr="00B55C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общеразвивающая</w:t>
      </w:r>
      <w:proofErr w:type="spellEnd"/>
      <w:r w:rsidRPr="00B55C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программа «Детское конструкторское бюро» относится к технической направленности, сроком реализации пять лет. </w:t>
      </w:r>
    </w:p>
    <w:p w:rsidR="00B55C65" w:rsidRPr="00B55C65" w:rsidRDefault="00B55C65" w:rsidP="00B55C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31"/>
          <w:szCs w:val="31"/>
          <w:lang w:eastAsia="en-US"/>
        </w:rPr>
      </w:pPr>
      <w:r w:rsidRPr="00B55C65">
        <w:rPr>
          <w:rFonts w:ascii="Times New Roman" w:eastAsiaTheme="minorHAnsi" w:hAnsi="Times New Roman" w:cs="Times New Roman"/>
          <w:b/>
          <w:bCs/>
          <w:color w:val="000000"/>
          <w:sz w:val="31"/>
          <w:szCs w:val="31"/>
          <w:lang w:eastAsia="en-US"/>
        </w:rPr>
        <w:t xml:space="preserve">1. Итоги реализации программы в 2022-2023 учебном году </w:t>
      </w:r>
    </w:p>
    <w:p w:rsidR="00B55C65" w:rsidRPr="00B55C65" w:rsidRDefault="00B55C65" w:rsidP="00B55C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55C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Воспитанники занимаются по данной программе впервые </w:t>
      </w:r>
    </w:p>
    <w:p w:rsidR="00B55C65" w:rsidRPr="00B55C65" w:rsidRDefault="00B55C65" w:rsidP="00B55C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31"/>
          <w:szCs w:val="31"/>
          <w:lang w:eastAsia="en-US"/>
        </w:rPr>
      </w:pPr>
      <w:r w:rsidRPr="00B55C65">
        <w:rPr>
          <w:rFonts w:ascii="Times New Roman" w:eastAsiaTheme="minorHAnsi" w:hAnsi="Times New Roman" w:cs="Times New Roman"/>
          <w:b/>
          <w:bCs/>
          <w:color w:val="000000"/>
          <w:sz w:val="31"/>
          <w:szCs w:val="31"/>
          <w:lang w:eastAsia="en-US"/>
        </w:rPr>
        <w:t xml:space="preserve">2. Особенности обучения в 2023-2024 году: </w:t>
      </w:r>
    </w:p>
    <w:p w:rsidR="00B55C65" w:rsidRPr="00B55C65" w:rsidRDefault="00B55C65" w:rsidP="00B55C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55C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Особенности обучения и реализации программы в 2023-2024 годах – с учетом качественной и количественной корректировки учебного плана программы ожидается более полный охват основных тем обучения, в частности, таким </w:t>
      </w:r>
      <w:proofErr w:type="gramStart"/>
      <w:r w:rsidRPr="00B55C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образом</w:t>
      </w:r>
      <w:proofErr w:type="gramEnd"/>
      <w:r w:rsidRPr="00B55C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удастся достичь наилучшей вовлеченности в процесс обучающихся, более полно реализовать профессиональный потенциал педагогу, и творческий потенциал обучающемуся. В виду специфики изучаемых тем, их освоение не может быть в виде скоротечного процесса, и кроме того, не может иметь строго регламентированный одинаковый результат у всех обучающихся. </w:t>
      </w:r>
      <w:proofErr w:type="gramStart"/>
      <w:r w:rsidRPr="00B55C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виду </w:t>
      </w:r>
      <w:proofErr w:type="spellStart"/>
      <w:r w:rsidRPr="00B55C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вышеобозначенных</w:t>
      </w:r>
      <w:proofErr w:type="spellEnd"/>
      <w:r w:rsidRPr="00B55C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факторов, на освоение программы и особенности обучения в 2023-2024 году в основном будут влиять следующие особенности – предоставление удобной и систематизированной информации для обучающихся, возможность реализации программы с минимальными затратами на систематизацию теоретических данных со стороны обучающихся, увеличение времени на практическое изучение тематики программы. </w:t>
      </w:r>
      <w:proofErr w:type="gramEnd"/>
    </w:p>
    <w:p w:rsidR="00B55C65" w:rsidRPr="00B55C65" w:rsidRDefault="00B55C65" w:rsidP="00B55C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31"/>
          <w:szCs w:val="31"/>
          <w:lang w:eastAsia="en-US"/>
        </w:rPr>
      </w:pPr>
      <w:r w:rsidRPr="00B55C65">
        <w:rPr>
          <w:rFonts w:ascii="Times New Roman" w:eastAsiaTheme="minorHAnsi" w:hAnsi="Times New Roman" w:cs="Times New Roman"/>
          <w:b/>
          <w:bCs/>
          <w:color w:val="000000"/>
          <w:sz w:val="31"/>
          <w:szCs w:val="31"/>
          <w:lang w:eastAsia="en-US"/>
        </w:rPr>
        <w:t xml:space="preserve">Цель на 2023-2024 учебный год: </w:t>
      </w:r>
    </w:p>
    <w:p w:rsidR="00B55C65" w:rsidRPr="00B55C65" w:rsidRDefault="00B55C65" w:rsidP="00B55C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55C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Обучить воспитанников работе с инструментом с режущей кромкой, с абразивными покрытиями, базовым навыкам черчения. Научить настраивать изготовленные модели на различные режимы полета модели самолета. Изучить основы аэродинамики, авиастроения. Познакомить и научить работать с различными видами материалов для изготовления. Развивать творческий подход к изготовлению моделей. Научить запускать изготовленные модели метательных планеров. </w:t>
      </w:r>
    </w:p>
    <w:p w:rsidR="00B55C65" w:rsidRPr="00B55C65" w:rsidRDefault="00B55C65" w:rsidP="00B55C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31"/>
          <w:szCs w:val="31"/>
          <w:lang w:eastAsia="en-US"/>
        </w:rPr>
      </w:pPr>
      <w:r w:rsidRPr="00B55C65">
        <w:rPr>
          <w:rFonts w:ascii="Times New Roman" w:eastAsiaTheme="minorHAnsi" w:hAnsi="Times New Roman" w:cs="Times New Roman"/>
          <w:b/>
          <w:bCs/>
          <w:color w:val="000000"/>
          <w:sz w:val="31"/>
          <w:szCs w:val="31"/>
          <w:lang w:eastAsia="en-US"/>
        </w:rPr>
        <w:t xml:space="preserve">Задачи: </w:t>
      </w:r>
    </w:p>
    <w:p w:rsidR="00B55C65" w:rsidRPr="00B55C65" w:rsidRDefault="00B55C65" w:rsidP="00B55C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55C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обучающие: </w:t>
      </w:r>
      <w:r w:rsidRPr="00B55C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научить обрабатывать различные материалы, научить настраивать полет модели самолета; </w:t>
      </w:r>
    </w:p>
    <w:p w:rsidR="00B55C65" w:rsidRPr="00B55C65" w:rsidRDefault="00B55C65" w:rsidP="00B55C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55C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развивающие: </w:t>
      </w:r>
      <w:r w:rsidRPr="00B55C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обучить базовым навыкам разметки деталей модели на бумаге и на материале, обучить экономному использованию материалов; </w:t>
      </w:r>
    </w:p>
    <w:p w:rsidR="00AB1B74" w:rsidRPr="009A1EB1" w:rsidRDefault="00B55C65" w:rsidP="00B55C65">
      <w:pPr>
        <w:pStyle w:val="a8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55C6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воспитательные: </w:t>
      </w:r>
      <w:r w:rsidRPr="00B55C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развить интерес к авиастроению и </w:t>
      </w:r>
      <w:proofErr w:type="spellStart"/>
      <w:r w:rsidRPr="00B55C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авиамоделированию</w:t>
      </w:r>
      <w:proofErr w:type="spellEnd"/>
      <w:r w:rsidRPr="00B55C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развить аккуратность к изготовлению моделей самолетов и вежливое отношение к чужим вещам, воспитывать чувство гордости за Чкалова, Дворец, героев Нижегородской области и России</w:t>
      </w:r>
      <w:proofErr w:type="gramStart"/>
      <w:r w:rsidRPr="00B55C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  <w:r w:rsidRPr="00B55C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="00A60982">
        <w:rPr>
          <w:sz w:val="28"/>
          <w:szCs w:val="28"/>
        </w:rPr>
        <w:t>и</w:t>
      </w:r>
      <w:proofErr w:type="gramEnd"/>
      <w:r w:rsidR="00A60982">
        <w:rPr>
          <w:sz w:val="28"/>
          <w:szCs w:val="28"/>
        </w:rPr>
        <w:t>е</w:t>
      </w:r>
      <w:proofErr w:type="spellEnd"/>
      <w:r w:rsidR="00A60982">
        <w:rPr>
          <w:sz w:val="28"/>
          <w:szCs w:val="28"/>
        </w:rPr>
        <w:t>.</w:t>
      </w:r>
    </w:p>
    <w:sectPr w:rsidR="00AB1B74" w:rsidRPr="009A1EB1" w:rsidSect="00A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F2E"/>
    <w:multiLevelType w:val="multilevel"/>
    <w:tmpl w:val="DAE2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E4C47"/>
    <w:multiLevelType w:val="hybridMultilevel"/>
    <w:tmpl w:val="115A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0ACA"/>
    <w:multiLevelType w:val="multilevel"/>
    <w:tmpl w:val="2508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01EF9"/>
    <w:multiLevelType w:val="multilevel"/>
    <w:tmpl w:val="6456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21C04"/>
    <w:multiLevelType w:val="hybridMultilevel"/>
    <w:tmpl w:val="EDDCAE8A"/>
    <w:lvl w:ilvl="0" w:tplc="DAD80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461A1"/>
    <w:multiLevelType w:val="hybridMultilevel"/>
    <w:tmpl w:val="458A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07AF1"/>
    <w:multiLevelType w:val="multilevel"/>
    <w:tmpl w:val="A492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F0927"/>
    <w:multiLevelType w:val="hybridMultilevel"/>
    <w:tmpl w:val="8F24C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33E"/>
    <w:rsid w:val="00104B8C"/>
    <w:rsid w:val="00150A63"/>
    <w:rsid w:val="002202BC"/>
    <w:rsid w:val="004466F5"/>
    <w:rsid w:val="004C58EB"/>
    <w:rsid w:val="0073633C"/>
    <w:rsid w:val="007B380E"/>
    <w:rsid w:val="007C053D"/>
    <w:rsid w:val="0083118B"/>
    <w:rsid w:val="00852291"/>
    <w:rsid w:val="00873233"/>
    <w:rsid w:val="009A1EB1"/>
    <w:rsid w:val="00A40BAB"/>
    <w:rsid w:val="00A47F82"/>
    <w:rsid w:val="00A60982"/>
    <w:rsid w:val="00AB1B74"/>
    <w:rsid w:val="00AD6632"/>
    <w:rsid w:val="00B04DB6"/>
    <w:rsid w:val="00B55C65"/>
    <w:rsid w:val="00C77006"/>
    <w:rsid w:val="00CA38E6"/>
    <w:rsid w:val="00CD0750"/>
    <w:rsid w:val="00DE6E64"/>
    <w:rsid w:val="00E5133E"/>
    <w:rsid w:val="00E71AE3"/>
    <w:rsid w:val="00FE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3E"/>
    <w:pPr>
      <w:spacing w:after="180" w:line="274" w:lineRule="auto"/>
    </w:pPr>
    <w:rPr>
      <w:rFonts w:ascii="Calibri" w:eastAsia="Calibri" w:hAnsi="Calibri" w:cs="Calibri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paragraph" w:styleId="a4">
    <w:name w:val="Normal (Web)"/>
    <w:basedOn w:val="a"/>
    <w:uiPriority w:val="99"/>
    <w:unhideWhenUsed/>
    <w:rsid w:val="00E5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5133E"/>
    <w:rPr>
      <w:i/>
      <w:iCs/>
    </w:rPr>
  </w:style>
  <w:style w:type="character" w:customStyle="1" w:styleId="a6">
    <w:name w:val="Абзац списка Знак"/>
    <w:basedOn w:val="a0"/>
    <w:link w:val="a7"/>
    <w:locked/>
    <w:rsid w:val="0083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qFormat/>
    <w:rsid w:val="0083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A1EB1"/>
    <w:pPr>
      <w:spacing w:after="0" w:line="240" w:lineRule="auto"/>
    </w:pPr>
    <w:rPr>
      <w:rFonts w:ascii="Calibri" w:eastAsia="Calibri" w:hAnsi="Calibri" w:cs="Calibri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2291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Default">
    <w:name w:val="Default"/>
    <w:rsid w:val="00A6098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Димка</cp:lastModifiedBy>
  <cp:revision>2</cp:revision>
  <cp:lastPrinted>2021-08-30T06:52:00Z</cp:lastPrinted>
  <dcterms:created xsi:type="dcterms:W3CDTF">2023-09-25T03:04:00Z</dcterms:created>
  <dcterms:modified xsi:type="dcterms:W3CDTF">2023-09-25T03:04:00Z</dcterms:modified>
</cp:coreProperties>
</file>