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3E3" w:rsidRPr="00F35F2B" w:rsidRDefault="000C53E3" w:rsidP="007E4175">
      <w:pPr>
        <w:jc w:val="center"/>
        <w:rPr>
          <w:b/>
          <w:sz w:val="24"/>
        </w:rPr>
      </w:pPr>
      <w:r w:rsidRPr="00F35F2B">
        <w:rPr>
          <w:b/>
          <w:sz w:val="24"/>
        </w:rPr>
        <w:t xml:space="preserve">Аннотация к рабочей программе по </w:t>
      </w:r>
      <w:r w:rsidR="004C1664">
        <w:rPr>
          <w:b/>
          <w:sz w:val="24"/>
        </w:rPr>
        <w:t>географии</w:t>
      </w:r>
    </w:p>
    <w:p w:rsidR="000C53E3" w:rsidRDefault="000C53E3" w:rsidP="007E4175">
      <w:pPr>
        <w:jc w:val="center"/>
        <w:rPr>
          <w:b/>
          <w:sz w:val="24"/>
        </w:rPr>
      </w:pPr>
      <w:r w:rsidRPr="00F35F2B">
        <w:rPr>
          <w:b/>
          <w:sz w:val="24"/>
        </w:rPr>
        <w:t xml:space="preserve"> основного общего образования</w:t>
      </w:r>
    </w:p>
    <w:p w:rsidR="000C53E3" w:rsidRDefault="000C53E3" w:rsidP="007E4175">
      <w:pPr>
        <w:jc w:val="center"/>
        <w:rPr>
          <w:b/>
          <w:sz w:val="24"/>
        </w:rPr>
      </w:pPr>
      <w:r>
        <w:rPr>
          <w:b/>
          <w:sz w:val="24"/>
        </w:rPr>
        <w:t>5-9 класс</w:t>
      </w:r>
    </w:p>
    <w:p w:rsidR="000C53E3" w:rsidRPr="004C1664" w:rsidRDefault="000C53E3" w:rsidP="007E4175">
      <w:r w:rsidRPr="004C1664">
        <w:t xml:space="preserve">Рабочая </w:t>
      </w:r>
      <w:proofErr w:type="gramStart"/>
      <w:r w:rsidRPr="004C1664">
        <w:t>программа  составлена</w:t>
      </w:r>
      <w:proofErr w:type="gramEnd"/>
      <w:r w:rsidRPr="004C1664">
        <w:t xml:space="preserve"> на основе:</w:t>
      </w:r>
    </w:p>
    <w:p w:rsidR="000C53E3" w:rsidRDefault="000C53E3" w:rsidP="007E4175">
      <w:pPr>
        <w:jc w:val="both"/>
        <w:rPr>
          <w:szCs w:val="28"/>
        </w:rPr>
      </w:pPr>
      <w:r>
        <w:rPr>
          <w:szCs w:val="28"/>
        </w:rPr>
        <w:t xml:space="preserve">1) Федеральный государственный образовательный стандарт основного общего образования, </w:t>
      </w:r>
      <w:proofErr w:type="gramStart"/>
      <w:r>
        <w:rPr>
          <w:szCs w:val="28"/>
        </w:rPr>
        <w:t>утвержденный  приказом</w:t>
      </w:r>
      <w:proofErr w:type="gramEnd"/>
      <w:r>
        <w:rPr>
          <w:szCs w:val="28"/>
        </w:rPr>
        <w:t xml:space="preserve"> Минобрнауки от </w:t>
      </w:r>
      <w:smartTag w:uri="urn:schemas-microsoft-com:office:smarttags" w:element="date">
        <w:smartTagPr>
          <w:attr w:name="ls" w:val="trans"/>
          <w:attr w:name="Month" w:val="12"/>
          <w:attr w:name="Day" w:val="17"/>
          <w:attr w:name="Year" w:val="2010"/>
        </w:smartTagPr>
        <w:r>
          <w:rPr>
            <w:szCs w:val="28"/>
          </w:rPr>
          <w:t>17.12.2010</w:t>
        </w:r>
      </w:smartTag>
      <w:r>
        <w:rPr>
          <w:szCs w:val="28"/>
        </w:rPr>
        <w:t xml:space="preserve"> № 1897 (в редакции приказов Минобрнауки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4"/>
        </w:smartTagPr>
        <w:r>
          <w:rPr>
            <w:szCs w:val="28"/>
          </w:rPr>
          <w:t>29.12.2014</w:t>
        </w:r>
      </w:smartTag>
      <w:r>
        <w:rPr>
          <w:szCs w:val="28"/>
        </w:rPr>
        <w:t xml:space="preserve"> № 1644, от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15"/>
        </w:smartTagPr>
        <w:r>
          <w:rPr>
            <w:szCs w:val="28"/>
          </w:rPr>
          <w:t>31.12.2015</w:t>
        </w:r>
      </w:smartTag>
      <w:r>
        <w:rPr>
          <w:szCs w:val="28"/>
        </w:rPr>
        <w:t xml:space="preserve"> 3 1577)</w:t>
      </w:r>
    </w:p>
    <w:p w:rsidR="000C53E3" w:rsidRDefault="000C53E3" w:rsidP="007E4175">
      <w:pPr>
        <w:jc w:val="both"/>
        <w:rPr>
          <w:szCs w:val="28"/>
        </w:rPr>
      </w:pPr>
      <w:r>
        <w:rPr>
          <w:szCs w:val="28"/>
        </w:rPr>
        <w:t xml:space="preserve">2) Примерная основная общеобразовательная  программа основного  общего образования, </w:t>
      </w:r>
      <w:r w:rsidRPr="00D13533">
        <w:rPr>
          <w:szCs w:val="28"/>
        </w:rPr>
        <w:t xml:space="preserve">одобренной решением федерального учебно-методического объединения по общему образованию (протокол  от </w:t>
      </w:r>
      <w:smartTag w:uri="urn:schemas-microsoft-com:office:smarttags" w:element="date">
        <w:smartTagPr>
          <w:attr w:name="ls" w:val="trans"/>
          <w:attr w:name="Month" w:val="4"/>
          <w:attr w:name="Day" w:val="8"/>
          <w:attr w:name="Year" w:val="2015"/>
        </w:smartTagPr>
        <w:r w:rsidRPr="00D13533">
          <w:rPr>
            <w:szCs w:val="28"/>
          </w:rPr>
          <w:t xml:space="preserve">8 апреля </w:t>
        </w:r>
        <w:smartTag w:uri="urn:schemas-microsoft-com:office:smarttags" w:element="metricconverter">
          <w:smartTagPr>
            <w:attr w:name="ProductID" w:val="2015 г"/>
          </w:smartTagPr>
          <w:r w:rsidRPr="00D13533">
            <w:rPr>
              <w:szCs w:val="28"/>
            </w:rPr>
            <w:t>2015 г</w:t>
          </w:r>
        </w:smartTag>
        <w:r w:rsidRPr="00D13533">
          <w:rPr>
            <w:szCs w:val="28"/>
          </w:rPr>
          <w:t>.</w:t>
        </w:r>
      </w:smartTag>
      <w:r w:rsidRPr="00D13533">
        <w:rPr>
          <w:szCs w:val="28"/>
        </w:rPr>
        <w:t xml:space="preserve"> № 1/15 в редакции протокола № 3/15 от </w:t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2015"/>
        </w:smartTagPr>
        <w:r w:rsidRPr="00D13533">
          <w:rPr>
            <w:szCs w:val="28"/>
          </w:rPr>
          <w:t>28.10.2015</w:t>
        </w:r>
      </w:smartTag>
      <w:r w:rsidRPr="00D13533">
        <w:rPr>
          <w:szCs w:val="28"/>
        </w:rPr>
        <w:t>)</w:t>
      </w:r>
      <w:r>
        <w:rPr>
          <w:szCs w:val="28"/>
        </w:rPr>
        <w:t xml:space="preserve">. </w:t>
      </w:r>
    </w:p>
    <w:p w:rsidR="000C53E3" w:rsidRPr="00455F3E" w:rsidRDefault="000C53E3" w:rsidP="007E4175">
      <w:pPr>
        <w:jc w:val="both"/>
        <w:rPr>
          <w:szCs w:val="28"/>
        </w:rPr>
      </w:pPr>
      <w:r>
        <w:rPr>
          <w:szCs w:val="28"/>
        </w:rPr>
        <w:t xml:space="preserve">3) </w:t>
      </w:r>
      <w:bookmarkStart w:id="0" w:name="_GoBack"/>
      <w:bookmarkEnd w:id="0"/>
      <w:r w:rsidR="004C1664">
        <w:rPr>
          <w:szCs w:val="28"/>
        </w:rPr>
        <w:t xml:space="preserve">Авторская </w:t>
      </w:r>
      <w:r w:rsidR="004C1664">
        <w:rPr>
          <w:szCs w:val="28"/>
        </w:rPr>
        <w:t xml:space="preserve">программы курса географии к УМК «Полярная звезда» для учащихся </w:t>
      </w:r>
      <w:r w:rsidR="004C1664">
        <w:rPr>
          <w:szCs w:val="28"/>
        </w:rPr>
        <w:t>5-9</w:t>
      </w:r>
      <w:r w:rsidR="004C1664">
        <w:rPr>
          <w:szCs w:val="28"/>
        </w:rPr>
        <w:t xml:space="preserve"> классов образовательных школ</w:t>
      </w:r>
      <w:r w:rsidR="004C1664">
        <w:rPr>
          <w:szCs w:val="28"/>
        </w:rPr>
        <w:t>.</w:t>
      </w:r>
    </w:p>
    <w:p w:rsidR="000C53E3" w:rsidRDefault="000C53E3" w:rsidP="007E4175">
      <w:pPr>
        <w:ind w:firstLine="709"/>
        <w:jc w:val="both"/>
      </w:pPr>
      <w:r w:rsidRPr="007177DC">
        <w:t xml:space="preserve">В </w:t>
      </w:r>
      <w:r>
        <w:t>учебном плане МОУ «Рудновская ООШ» на изучение учебного предмета</w:t>
      </w:r>
      <w:r w:rsidRPr="007177DC">
        <w:t xml:space="preserve"> «</w:t>
      </w:r>
      <w:r w:rsidR="004C1664">
        <w:t>География</w:t>
      </w:r>
      <w:r w:rsidRPr="007177DC">
        <w:t xml:space="preserve">» </w:t>
      </w:r>
      <w:r w:rsidRPr="00B21956">
        <w:t xml:space="preserve">отводится </w:t>
      </w:r>
      <w:proofErr w:type="gramStart"/>
      <w:r w:rsidRPr="00086C3F">
        <w:t>272</w:t>
      </w:r>
      <w:r w:rsidRPr="00B21956">
        <w:t xml:space="preserve">  часов</w:t>
      </w:r>
      <w:proofErr w:type="gramEnd"/>
      <w:r w:rsidRPr="00B21956">
        <w:t>,  из расчета 1 учебный час в неделю в  5-6 классах (3</w:t>
      </w:r>
      <w:r>
        <w:t>4</w:t>
      </w:r>
      <w:r w:rsidRPr="00B21956">
        <w:t xml:space="preserve"> часа)  и 2 учебных часа в неделю   в  7 – 9 классах (по</w:t>
      </w:r>
      <w:r w:rsidR="004C1664">
        <w:t xml:space="preserve"> </w:t>
      </w:r>
      <w:r>
        <w:t>68</w:t>
      </w:r>
      <w:r w:rsidRPr="00B21956">
        <w:t xml:space="preserve"> часов). </w:t>
      </w:r>
    </w:p>
    <w:p w:rsidR="004C1664" w:rsidRPr="00B21956" w:rsidRDefault="004C1664" w:rsidP="007E4175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  <w:gridCol w:w="3374"/>
        <w:gridCol w:w="2958"/>
      </w:tblGrid>
      <w:tr w:rsidR="004C1664" w:rsidRPr="00873235" w:rsidTr="00A55A62">
        <w:tc>
          <w:tcPr>
            <w:tcW w:w="3132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Класс</w:t>
            </w: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Тема раздела основного содержания учебного предмета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Количество часов на изучение каждой темы</w:t>
            </w:r>
          </w:p>
        </w:tc>
      </w:tr>
      <w:tr w:rsidR="004C1664" w:rsidRPr="00873235" w:rsidTr="00A55A62">
        <w:tc>
          <w:tcPr>
            <w:tcW w:w="3132" w:type="dxa"/>
            <w:vMerge w:val="restart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5 класс</w:t>
            </w: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73235">
              <w:rPr>
                <w:sz w:val="24"/>
              </w:rPr>
              <w:t>Развитие географических знаний о Земле.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4 ч.</w:t>
            </w:r>
          </w:p>
        </w:tc>
      </w:tr>
      <w:tr w:rsidR="004C1664" w:rsidRPr="00873235" w:rsidTr="00A55A62">
        <w:tc>
          <w:tcPr>
            <w:tcW w:w="3132" w:type="dxa"/>
            <w:vMerge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bCs/>
                <w:sz w:val="24"/>
              </w:rPr>
              <w:t>Земля во Вселенной. Движения Земли и их следствия.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5 ч.</w:t>
            </w:r>
          </w:p>
        </w:tc>
      </w:tr>
      <w:tr w:rsidR="004C1664" w:rsidRPr="00873235" w:rsidTr="00A55A62">
        <w:trPr>
          <w:trHeight w:val="564"/>
        </w:trPr>
        <w:tc>
          <w:tcPr>
            <w:tcW w:w="3132" w:type="dxa"/>
            <w:vMerge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73235">
              <w:rPr>
                <w:sz w:val="24"/>
              </w:rPr>
              <w:t>Изображение земной поверхности.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10 ч.</w:t>
            </w:r>
          </w:p>
        </w:tc>
      </w:tr>
      <w:tr w:rsidR="004C1664" w:rsidRPr="00873235" w:rsidTr="00A55A62">
        <w:trPr>
          <w:trHeight w:val="391"/>
        </w:trPr>
        <w:tc>
          <w:tcPr>
            <w:tcW w:w="3132" w:type="dxa"/>
            <w:vMerge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73235">
              <w:rPr>
                <w:sz w:val="24"/>
              </w:rPr>
              <w:t>Человечество на Земле.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4 ч.</w:t>
            </w:r>
          </w:p>
        </w:tc>
      </w:tr>
      <w:tr w:rsidR="004C1664" w:rsidRPr="00873235" w:rsidTr="00A55A62">
        <w:tc>
          <w:tcPr>
            <w:tcW w:w="3132" w:type="dxa"/>
            <w:vMerge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73235">
              <w:rPr>
                <w:sz w:val="24"/>
              </w:rPr>
              <w:t>Природа Земли. Литосфера.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11 ч.</w:t>
            </w:r>
          </w:p>
        </w:tc>
      </w:tr>
      <w:tr w:rsidR="004C1664" w:rsidRPr="00873235" w:rsidTr="00A55A62">
        <w:tc>
          <w:tcPr>
            <w:tcW w:w="3132" w:type="dxa"/>
            <w:vMerge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73235">
              <w:rPr>
                <w:sz w:val="24"/>
              </w:rPr>
              <w:t>Резерв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</w:p>
        </w:tc>
      </w:tr>
      <w:tr w:rsidR="004C1664" w:rsidRPr="00873235" w:rsidTr="00A55A62">
        <w:tc>
          <w:tcPr>
            <w:tcW w:w="3132" w:type="dxa"/>
            <w:vMerge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73235">
              <w:rPr>
                <w:sz w:val="24"/>
              </w:rPr>
              <w:t>Итого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не менее 34</w:t>
            </w:r>
          </w:p>
        </w:tc>
      </w:tr>
      <w:tr w:rsidR="004C1664" w:rsidRPr="00873235" w:rsidTr="00A55A62">
        <w:tc>
          <w:tcPr>
            <w:tcW w:w="3132" w:type="dxa"/>
            <w:vMerge w:val="restart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6 класс</w:t>
            </w: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73235">
              <w:rPr>
                <w:bCs/>
                <w:sz w:val="24"/>
              </w:rPr>
              <w:t>Гидросфера. Мировой океан – основная часть гидросферы.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12 ч.</w:t>
            </w:r>
          </w:p>
        </w:tc>
      </w:tr>
      <w:tr w:rsidR="004C1664" w:rsidRPr="00873235" w:rsidTr="00A55A62">
        <w:trPr>
          <w:trHeight w:val="506"/>
        </w:trPr>
        <w:tc>
          <w:tcPr>
            <w:tcW w:w="3132" w:type="dxa"/>
            <w:vMerge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Атмосфера и климаты Земли.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12 ч.</w:t>
            </w:r>
          </w:p>
        </w:tc>
      </w:tr>
      <w:tr w:rsidR="004C1664" w:rsidRPr="00873235" w:rsidTr="00A55A62">
        <w:trPr>
          <w:trHeight w:val="413"/>
        </w:trPr>
        <w:tc>
          <w:tcPr>
            <w:tcW w:w="3132" w:type="dxa"/>
            <w:vMerge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Биосфера – живая оболочка Земли.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4 ч.</w:t>
            </w:r>
          </w:p>
        </w:tc>
      </w:tr>
      <w:tr w:rsidR="004C1664" w:rsidRPr="00873235" w:rsidTr="00A55A62">
        <w:tc>
          <w:tcPr>
            <w:tcW w:w="3132" w:type="dxa"/>
            <w:vMerge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Географическая оболочка как среда жизни.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6 ч.</w:t>
            </w:r>
          </w:p>
        </w:tc>
      </w:tr>
      <w:tr w:rsidR="004C1664" w:rsidRPr="00873235" w:rsidTr="00A55A62">
        <w:tc>
          <w:tcPr>
            <w:tcW w:w="3132" w:type="dxa"/>
            <w:vMerge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Резерв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</w:p>
        </w:tc>
      </w:tr>
      <w:tr w:rsidR="004C1664" w:rsidRPr="00873235" w:rsidTr="00A55A62">
        <w:tc>
          <w:tcPr>
            <w:tcW w:w="3132" w:type="dxa"/>
            <w:vMerge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Итого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не менее 34</w:t>
            </w:r>
          </w:p>
        </w:tc>
      </w:tr>
      <w:tr w:rsidR="004C1664" w:rsidRPr="00873235" w:rsidTr="00A55A62">
        <w:tc>
          <w:tcPr>
            <w:tcW w:w="3132" w:type="dxa"/>
            <w:vMerge w:val="restart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7 класс</w:t>
            </w: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73235">
              <w:rPr>
                <w:sz w:val="24"/>
              </w:rPr>
              <w:t>Введение. Источники географической информации.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3 ч.</w:t>
            </w:r>
          </w:p>
        </w:tc>
      </w:tr>
      <w:tr w:rsidR="004C1664" w:rsidRPr="00873235" w:rsidTr="00A55A62">
        <w:tc>
          <w:tcPr>
            <w:tcW w:w="3132" w:type="dxa"/>
            <w:vMerge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73235">
              <w:rPr>
                <w:sz w:val="24"/>
              </w:rPr>
              <w:t>Освоение Земли человеком. Население Земли.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7 ч.</w:t>
            </w:r>
          </w:p>
        </w:tc>
      </w:tr>
      <w:tr w:rsidR="004C1664" w:rsidRPr="00873235" w:rsidTr="00A55A62">
        <w:tc>
          <w:tcPr>
            <w:tcW w:w="3132" w:type="dxa"/>
            <w:vMerge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73235">
              <w:rPr>
                <w:sz w:val="24"/>
              </w:rPr>
              <w:t>Природа Земли.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15 ч.</w:t>
            </w:r>
          </w:p>
        </w:tc>
      </w:tr>
      <w:tr w:rsidR="004C1664" w:rsidRPr="00873235" w:rsidTr="00A55A62">
        <w:tc>
          <w:tcPr>
            <w:tcW w:w="3132" w:type="dxa"/>
            <w:vMerge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73235">
              <w:rPr>
                <w:sz w:val="24"/>
              </w:rPr>
              <w:t xml:space="preserve">Природные комплексы и </w:t>
            </w:r>
            <w:r w:rsidRPr="00873235">
              <w:rPr>
                <w:sz w:val="24"/>
              </w:rPr>
              <w:lastRenderedPageBreak/>
              <w:t>регионы.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lastRenderedPageBreak/>
              <w:t>6 ч.</w:t>
            </w:r>
          </w:p>
        </w:tc>
      </w:tr>
      <w:tr w:rsidR="004C1664" w:rsidRPr="00873235" w:rsidTr="00A55A62">
        <w:tc>
          <w:tcPr>
            <w:tcW w:w="3132" w:type="dxa"/>
            <w:vMerge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iCs/>
                <w:sz w:val="24"/>
              </w:rPr>
              <w:t xml:space="preserve"> Характеристика материков Земли.</w:t>
            </w:r>
          </w:p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37 ч.</w:t>
            </w:r>
          </w:p>
          <w:p w:rsidR="004C1664" w:rsidRPr="00873235" w:rsidRDefault="004C1664" w:rsidP="00A55A62">
            <w:pPr>
              <w:jc w:val="both"/>
              <w:rPr>
                <w:sz w:val="24"/>
              </w:rPr>
            </w:pPr>
          </w:p>
          <w:p w:rsidR="004C1664" w:rsidRPr="00873235" w:rsidRDefault="004C1664" w:rsidP="00A55A62">
            <w:pPr>
              <w:jc w:val="both"/>
              <w:rPr>
                <w:sz w:val="24"/>
              </w:rPr>
            </w:pPr>
          </w:p>
        </w:tc>
      </w:tr>
      <w:tr w:rsidR="004C1664" w:rsidRPr="00873235" w:rsidTr="00A55A62">
        <w:tc>
          <w:tcPr>
            <w:tcW w:w="3132" w:type="dxa"/>
            <w:vMerge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iCs/>
                <w:sz w:val="24"/>
              </w:rPr>
            </w:pPr>
            <w:r w:rsidRPr="00873235">
              <w:rPr>
                <w:iCs/>
                <w:sz w:val="24"/>
              </w:rPr>
              <w:t>Резерв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</w:p>
        </w:tc>
      </w:tr>
      <w:tr w:rsidR="004C1664" w:rsidRPr="00873235" w:rsidTr="00A55A62">
        <w:tc>
          <w:tcPr>
            <w:tcW w:w="3132" w:type="dxa"/>
            <w:vMerge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iCs/>
                <w:sz w:val="24"/>
              </w:rPr>
            </w:pPr>
            <w:r w:rsidRPr="00873235">
              <w:rPr>
                <w:iCs/>
                <w:sz w:val="24"/>
              </w:rPr>
              <w:t>Итого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не менее 68</w:t>
            </w:r>
          </w:p>
        </w:tc>
      </w:tr>
      <w:tr w:rsidR="004C1664" w:rsidRPr="00873235" w:rsidTr="00A55A62">
        <w:tc>
          <w:tcPr>
            <w:tcW w:w="3132" w:type="dxa"/>
            <w:vMerge w:val="restart"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73235">
              <w:rPr>
                <w:sz w:val="24"/>
              </w:rPr>
              <w:t>8 класс</w:t>
            </w: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73235">
              <w:rPr>
                <w:sz w:val="24"/>
              </w:rPr>
              <w:t>Введение.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1 ч.</w:t>
            </w:r>
          </w:p>
        </w:tc>
      </w:tr>
      <w:tr w:rsidR="004C1664" w:rsidRPr="00873235" w:rsidTr="00A55A62">
        <w:tc>
          <w:tcPr>
            <w:tcW w:w="3132" w:type="dxa"/>
            <w:vMerge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73235">
              <w:rPr>
                <w:sz w:val="24"/>
              </w:rPr>
              <w:t>Пространства России.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5 ч.</w:t>
            </w:r>
          </w:p>
        </w:tc>
      </w:tr>
      <w:tr w:rsidR="004C1664" w:rsidRPr="00873235" w:rsidTr="00A55A62">
        <w:tc>
          <w:tcPr>
            <w:tcW w:w="3132" w:type="dxa"/>
            <w:vMerge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73235">
              <w:rPr>
                <w:sz w:val="24"/>
              </w:rPr>
              <w:t>Россияне.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10 ч.</w:t>
            </w:r>
          </w:p>
        </w:tc>
      </w:tr>
      <w:tr w:rsidR="004C1664" w:rsidRPr="00873235" w:rsidTr="00A55A62">
        <w:tc>
          <w:tcPr>
            <w:tcW w:w="3132" w:type="dxa"/>
            <w:vMerge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73235">
              <w:rPr>
                <w:sz w:val="24"/>
              </w:rPr>
              <w:t>Природа.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24 ч.</w:t>
            </w:r>
          </w:p>
        </w:tc>
      </w:tr>
      <w:tr w:rsidR="004C1664" w:rsidRPr="00873235" w:rsidTr="00A55A62">
        <w:trPr>
          <w:trHeight w:val="268"/>
        </w:trPr>
        <w:tc>
          <w:tcPr>
            <w:tcW w:w="3132" w:type="dxa"/>
            <w:vMerge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73235">
              <w:rPr>
                <w:sz w:val="24"/>
              </w:rPr>
              <w:t>Природно-хозяйственные зоны.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7 ч.</w:t>
            </w:r>
          </w:p>
        </w:tc>
      </w:tr>
      <w:tr w:rsidR="004C1664" w:rsidRPr="00873235" w:rsidTr="00A55A62">
        <w:trPr>
          <w:trHeight w:val="131"/>
        </w:trPr>
        <w:tc>
          <w:tcPr>
            <w:tcW w:w="3132" w:type="dxa"/>
            <w:vMerge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73235">
              <w:rPr>
                <w:sz w:val="24"/>
              </w:rPr>
              <w:t>Хозяйство России.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19 ч.</w:t>
            </w:r>
          </w:p>
        </w:tc>
      </w:tr>
      <w:tr w:rsidR="004C1664" w:rsidRPr="00873235" w:rsidTr="00A55A62">
        <w:tc>
          <w:tcPr>
            <w:tcW w:w="3132" w:type="dxa"/>
            <w:vMerge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73235">
              <w:rPr>
                <w:sz w:val="24"/>
              </w:rPr>
              <w:t>Наше наследие.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2 ч.</w:t>
            </w:r>
          </w:p>
        </w:tc>
      </w:tr>
      <w:tr w:rsidR="004C1664" w:rsidRPr="00873235" w:rsidTr="00A55A62">
        <w:tc>
          <w:tcPr>
            <w:tcW w:w="3132" w:type="dxa"/>
            <w:vMerge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73235">
              <w:rPr>
                <w:sz w:val="24"/>
              </w:rPr>
              <w:t>Резерв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</w:p>
        </w:tc>
      </w:tr>
      <w:tr w:rsidR="004C1664" w:rsidRPr="00873235" w:rsidTr="00A55A62">
        <w:tc>
          <w:tcPr>
            <w:tcW w:w="3132" w:type="dxa"/>
            <w:vMerge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73235">
              <w:rPr>
                <w:sz w:val="24"/>
              </w:rPr>
              <w:t>Итого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не менее 68</w:t>
            </w:r>
          </w:p>
        </w:tc>
      </w:tr>
      <w:tr w:rsidR="004C1664" w:rsidRPr="00873235" w:rsidTr="00A55A62">
        <w:tc>
          <w:tcPr>
            <w:tcW w:w="3132" w:type="dxa"/>
            <w:vMerge w:val="restart"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73235">
              <w:rPr>
                <w:sz w:val="24"/>
              </w:rPr>
              <w:t>9 класс</w:t>
            </w: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73235">
              <w:rPr>
                <w:sz w:val="24"/>
              </w:rPr>
              <w:t>Регионы России.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12 ч.</w:t>
            </w:r>
          </w:p>
        </w:tc>
      </w:tr>
      <w:tr w:rsidR="004C1664" w:rsidRPr="00873235" w:rsidTr="00A55A62">
        <w:tc>
          <w:tcPr>
            <w:tcW w:w="3132" w:type="dxa"/>
            <w:vMerge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73235">
              <w:rPr>
                <w:sz w:val="24"/>
              </w:rPr>
              <w:t>Европейская Россия.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36 ч.</w:t>
            </w:r>
          </w:p>
        </w:tc>
      </w:tr>
      <w:tr w:rsidR="004C1664" w:rsidRPr="00873235" w:rsidTr="00A55A62">
        <w:trPr>
          <w:trHeight w:val="328"/>
        </w:trPr>
        <w:tc>
          <w:tcPr>
            <w:tcW w:w="3132" w:type="dxa"/>
            <w:vMerge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73235">
              <w:rPr>
                <w:sz w:val="24"/>
              </w:rPr>
              <w:t>Азиатская Россия.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16 ч.</w:t>
            </w:r>
          </w:p>
        </w:tc>
      </w:tr>
      <w:tr w:rsidR="004C1664" w:rsidRPr="00873235" w:rsidTr="00A55A62">
        <w:trPr>
          <w:trHeight w:val="417"/>
        </w:trPr>
        <w:tc>
          <w:tcPr>
            <w:tcW w:w="3132" w:type="dxa"/>
            <w:vMerge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73235">
              <w:rPr>
                <w:sz w:val="24"/>
              </w:rPr>
              <w:t>Россия в современном мире.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4 ч.</w:t>
            </w:r>
          </w:p>
        </w:tc>
      </w:tr>
      <w:tr w:rsidR="004C1664" w:rsidRPr="00873235" w:rsidTr="00A55A62">
        <w:trPr>
          <w:trHeight w:val="417"/>
        </w:trPr>
        <w:tc>
          <w:tcPr>
            <w:tcW w:w="3132" w:type="dxa"/>
            <w:vMerge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73235">
              <w:rPr>
                <w:sz w:val="24"/>
              </w:rPr>
              <w:t>Резерв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</w:p>
        </w:tc>
      </w:tr>
      <w:tr w:rsidR="004C1664" w:rsidRPr="00873235" w:rsidTr="00A55A62">
        <w:trPr>
          <w:trHeight w:val="417"/>
        </w:trPr>
        <w:tc>
          <w:tcPr>
            <w:tcW w:w="3132" w:type="dxa"/>
            <w:vMerge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</w:p>
        </w:tc>
        <w:tc>
          <w:tcPr>
            <w:tcW w:w="3374" w:type="dxa"/>
            <w:shd w:val="clear" w:color="auto" w:fill="auto"/>
            <w:noWrap/>
          </w:tcPr>
          <w:p w:rsidR="004C1664" w:rsidRPr="00873235" w:rsidRDefault="004C1664" w:rsidP="00A55A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873235">
              <w:rPr>
                <w:sz w:val="24"/>
              </w:rPr>
              <w:t>Итого</w:t>
            </w:r>
          </w:p>
        </w:tc>
        <w:tc>
          <w:tcPr>
            <w:tcW w:w="2958" w:type="dxa"/>
            <w:shd w:val="clear" w:color="auto" w:fill="auto"/>
            <w:noWrap/>
          </w:tcPr>
          <w:p w:rsidR="004C1664" w:rsidRPr="00873235" w:rsidRDefault="004C1664" w:rsidP="00A55A62">
            <w:pPr>
              <w:jc w:val="both"/>
              <w:rPr>
                <w:sz w:val="24"/>
              </w:rPr>
            </w:pPr>
            <w:r w:rsidRPr="00873235">
              <w:rPr>
                <w:sz w:val="24"/>
              </w:rPr>
              <w:t>не менее 68</w:t>
            </w:r>
          </w:p>
        </w:tc>
      </w:tr>
    </w:tbl>
    <w:p w:rsidR="000C53E3" w:rsidRDefault="000C53E3" w:rsidP="004C1664">
      <w:pPr>
        <w:overflowPunct w:val="0"/>
        <w:autoSpaceDE w:val="0"/>
        <w:autoSpaceDN w:val="0"/>
        <w:adjustRightInd w:val="0"/>
        <w:spacing w:line="360" w:lineRule="auto"/>
        <w:jc w:val="both"/>
      </w:pPr>
    </w:p>
    <w:sectPr w:rsidR="000C53E3" w:rsidSect="0021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4175"/>
    <w:rsid w:val="00086C3F"/>
    <w:rsid w:val="000C53E3"/>
    <w:rsid w:val="00141D96"/>
    <w:rsid w:val="001458B5"/>
    <w:rsid w:val="001C550B"/>
    <w:rsid w:val="00214CF7"/>
    <w:rsid w:val="00396DA9"/>
    <w:rsid w:val="00455F3E"/>
    <w:rsid w:val="004C1664"/>
    <w:rsid w:val="007177DC"/>
    <w:rsid w:val="007E4175"/>
    <w:rsid w:val="00B21956"/>
    <w:rsid w:val="00CB2884"/>
    <w:rsid w:val="00D13533"/>
    <w:rsid w:val="00DA4B4C"/>
    <w:rsid w:val="00F01116"/>
    <w:rsid w:val="00F35F2B"/>
    <w:rsid w:val="00F5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703B42"/>
  <w15:docId w15:val="{96F8A949-12E5-4E9B-836C-7AF752BF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17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41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E41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3">
    <w:name w:val="Заголовок №3_"/>
    <w:link w:val="30"/>
    <w:uiPriority w:val="99"/>
    <w:locked/>
    <w:rsid w:val="00141D96"/>
    <w:rPr>
      <w:rFonts w:ascii="MS Reference Sans Serif" w:eastAsia="Times New Roman" w:hAnsi="MS Reference Sans Serif" w:cs="MS Reference Sans Serif"/>
      <w:b/>
      <w:bCs/>
      <w:spacing w:val="1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41D96"/>
    <w:pPr>
      <w:widowControl w:val="0"/>
      <w:shd w:val="clear" w:color="auto" w:fill="FFFFFF"/>
      <w:spacing w:before="840" w:after="180" w:line="240" w:lineRule="atLeast"/>
      <w:ind w:hanging="1200"/>
      <w:outlineLvl w:val="2"/>
    </w:pPr>
    <w:rPr>
      <w:rFonts w:ascii="MS Reference Sans Serif" w:eastAsia="Calibri" w:hAnsi="MS Reference Sans Serif" w:cs="MS Reference Sans Serif"/>
      <w:b/>
      <w:bCs/>
      <w:spacing w:val="1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биологии</vt:lpstr>
    </vt:vector>
  </TitlesOfParts>
  <Company>RUSSIA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биологии</dc:title>
  <dc:subject/>
  <dc:creator>XP GAME 2008</dc:creator>
  <cp:keywords/>
  <dc:description/>
  <cp:lastModifiedBy>Дмитрий Овчинников</cp:lastModifiedBy>
  <cp:revision>2</cp:revision>
  <dcterms:created xsi:type="dcterms:W3CDTF">2019-09-07T13:40:00Z</dcterms:created>
  <dcterms:modified xsi:type="dcterms:W3CDTF">2019-09-07T13:40:00Z</dcterms:modified>
</cp:coreProperties>
</file>